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DE" w:rsidRPr="00D5249C" w:rsidRDefault="005A7FDE" w:rsidP="005A7FDE">
      <w:pPr>
        <w:pStyle w:val="Title"/>
        <w:jc w:val="center"/>
        <w:rPr>
          <w:rFonts w:ascii="Arial" w:hAnsi="Arial" w:cs="Arial"/>
        </w:rPr>
      </w:pPr>
      <w:r w:rsidRPr="00D5249C">
        <w:rPr>
          <w:rFonts w:ascii="Arial" w:hAnsi="Arial" w:cs="Arial"/>
          <w:noProof/>
        </w:rPr>
        <w:drawing>
          <wp:inline distT="0" distB="0" distL="0" distR="0">
            <wp:extent cx="5359424" cy="17080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NIConnect - Copy.JPG"/>
                    <pic:cNvPicPr/>
                  </pic:nvPicPr>
                  <pic:blipFill>
                    <a:blip r:embed="rId5">
                      <a:extLst>
                        <a:ext uri="{28A0092B-C50C-407E-A947-70E740481C1C}">
                          <a14:useLocalDpi xmlns:a14="http://schemas.microsoft.com/office/drawing/2010/main" val="0"/>
                        </a:ext>
                      </a:extLst>
                    </a:blip>
                    <a:stretch>
                      <a:fillRect/>
                    </a:stretch>
                  </pic:blipFill>
                  <pic:spPr>
                    <a:xfrm>
                      <a:off x="0" y="0"/>
                      <a:ext cx="5377710" cy="1713858"/>
                    </a:xfrm>
                    <a:prstGeom prst="rect">
                      <a:avLst/>
                    </a:prstGeom>
                  </pic:spPr>
                </pic:pic>
              </a:graphicData>
            </a:graphic>
          </wp:inline>
        </w:drawing>
      </w:r>
    </w:p>
    <w:p w:rsidR="005A7FDE" w:rsidRPr="00D5249C" w:rsidRDefault="005A7FDE" w:rsidP="005A7FDE">
      <w:pPr>
        <w:pStyle w:val="Title"/>
        <w:jc w:val="center"/>
        <w:rPr>
          <w:rFonts w:ascii="Arial" w:hAnsi="Arial" w:cs="Arial"/>
        </w:rPr>
      </w:pPr>
    </w:p>
    <w:p w:rsidR="00A05093" w:rsidRPr="00D5249C" w:rsidRDefault="00C27041" w:rsidP="005A7FDE">
      <w:pPr>
        <w:pStyle w:val="Title"/>
        <w:jc w:val="center"/>
        <w:rPr>
          <w:rFonts w:ascii="Arial" w:hAnsi="Arial" w:cs="Arial"/>
        </w:rPr>
      </w:pPr>
      <w:r w:rsidRPr="00D5249C">
        <w:rPr>
          <w:rFonts w:ascii="Arial" w:hAnsi="Arial" w:cs="Arial"/>
        </w:rPr>
        <w:t>Get Connected – Stay Connected</w:t>
      </w:r>
    </w:p>
    <w:p w:rsidR="005A7FDE" w:rsidRPr="00D5249C" w:rsidRDefault="005A7FDE" w:rsidP="005A7FDE">
      <w:pPr>
        <w:rPr>
          <w:rFonts w:ascii="Arial" w:hAnsi="Arial" w:cs="Arial"/>
        </w:rPr>
      </w:pPr>
    </w:p>
    <w:p w:rsidR="005A7FDE" w:rsidRPr="00D5249C" w:rsidRDefault="00C27041" w:rsidP="005A7FDE">
      <w:pPr>
        <w:pStyle w:val="Subtitle"/>
        <w:jc w:val="center"/>
        <w:rPr>
          <w:rFonts w:ascii="Arial" w:hAnsi="Arial" w:cs="Arial"/>
        </w:rPr>
      </w:pPr>
      <w:r w:rsidRPr="00D5249C">
        <w:rPr>
          <w:rFonts w:ascii="Arial" w:hAnsi="Arial" w:cs="Arial"/>
        </w:rPr>
        <w:t>B</w:t>
      </w:r>
      <w:r w:rsidR="00676C36" w:rsidRPr="00D5249C">
        <w:rPr>
          <w:rFonts w:ascii="Arial" w:hAnsi="Arial" w:cs="Arial"/>
        </w:rPr>
        <w:t>NI Connect Educational Moment #</w:t>
      </w:r>
      <w:r w:rsidR="00B40745">
        <w:rPr>
          <w:rFonts w:ascii="Arial" w:hAnsi="Arial" w:cs="Arial"/>
        </w:rPr>
        <w:t>5</w:t>
      </w:r>
    </w:p>
    <w:p w:rsidR="005A7FDE" w:rsidRPr="00D5249C" w:rsidRDefault="00B40745" w:rsidP="0002345E">
      <w:pPr>
        <w:pStyle w:val="Subtitle"/>
        <w:jc w:val="center"/>
        <w:rPr>
          <w:rFonts w:ascii="Arial" w:hAnsi="Arial" w:cs="Arial"/>
        </w:rPr>
      </w:pPr>
      <w:r>
        <w:rPr>
          <w:rFonts w:ascii="Arial" w:hAnsi="Arial" w:cs="Arial"/>
        </w:rPr>
        <w:t>Thank a Referral Source</w:t>
      </w:r>
    </w:p>
    <w:p w:rsidR="005A7FDE" w:rsidRPr="00D5249C" w:rsidRDefault="0002345E" w:rsidP="005A7FDE">
      <w:pPr>
        <w:jc w:val="center"/>
        <w:rPr>
          <w:rFonts w:ascii="Arial" w:hAnsi="Arial" w:cs="Arial"/>
        </w:rPr>
      </w:pPr>
      <w:r>
        <w:rPr>
          <w:rFonts w:ascii="Arial" w:hAnsi="Arial" w:cs="Arial"/>
          <w:noProof/>
        </w:rPr>
        <w:drawing>
          <wp:inline distT="0" distB="0" distL="0" distR="0">
            <wp:extent cx="1786566" cy="1752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cs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8956" cy="1902092"/>
                    </a:xfrm>
                    <a:prstGeom prst="rect">
                      <a:avLst/>
                    </a:prstGeom>
                  </pic:spPr>
                </pic:pic>
              </a:graphicData>
            </a:graphic>
          </wp:inline>
        </w:drawing>
      </w:r>
    </w:p>
    <w:p w:rsidR="00C27041" w:rsidRPr="00D5249C" w:rsidRDefault="005A7FDE" w:rsidP="005C477D">
      <w:pPr>
        <w:pStyle w:val="IntenseQuote"/>
        <w:pBdr>
          <w:top w:val="single" w:sz="4" w:space="11" w:color="5B9BD5" w:themeColor="accent1"/>
        </w:pBdr>
        <w:rPr>
          <w:rFonts w:cs="Arial"/>
        </w:rPr>
      </w:pPr>
      <w:r w:rsidRPr="00D5249C">
        <w:rPr>
          <w:rFonts w:cs="Arial"/>
        </w:rPr>
        <w:t>“</w:t>
      </w:r>
      <w:r w:rsidR="00C27041" w:rsidRPr="00D5249C">
        <w:rPr>
          <w:rFonts w:cs="Arial"/>
        </w:rPr>
        <w:t>Get Connected – Stay Connected</w:t>
      </w:r>
      <w:r w:rsidRPr="00D5249C">
        <w:rPr>
          <w:rFonts w:cs="Arial"/>
        </w:rPr>
        <w:t>”</w:t>
      </w:r>
      <w:r w:rsidR="00C27041" w:rsidRPr="00D5249C">
        <w:rPr>
          <w:rFonts w:cs="Arial"/>
        </w:rPr>
        <w:t xml:space="preserve"> is a program to help you and your fellow chapter members learn more about BNI Connect in bite </w:t>
      </w:r>
      <w:r w:rsidR="005C477D" w:rsidRPr="00D5249C">
        <w:rPr>
          <w:rFonts w:cs="Arial"/>
        </w:rPr>
        <w:t>sized chunks throughout the year.  To accompany the</w:t>
      </w:r>
      <w:r w:rsidR="00C27041" w:rsidRPr="00D5249C">
        <w:rPr>
          <w:rFonts w:cs="Arial"/>
        </w:rPr>
        <w:t xml:space="preserve"> monthly emails </w:t>
      </w:r>
      <w:r w:rsidR="005C477D" w:rsidRPr="00D5249C">
        <w:rPr>
          <w:rFonts w:cs="Arial"/>
        </w:rPr>
        <w:t>sent</w:t>
      </w:r>
      <w:r w:rsidR="00C27041" w:rsidRPr="00D5249C">
        <w:rPr>
          <w:rFonts w:cs="Arial"/>
        </w:rPr>
        <w:t xml:space="preserve"> to </w:t>
      </w:r>
      <w:r w:rsidR="005C477D" w:rsidRPr="00D5249C">
        <w:rPr>
          <w:rFonts w:cs="Arial"/>
        </w:rPr>
        <w:t xml:space="preserve">all </w:t>
      </w:r>
      <w:r w:rsidR="00C27041" w:rsidRPr="00D5249C">
        <w:rPr>
          <w:rFonts w:cs="Arial"/>
        </w:rPr>
        <w:t>members</w:t>
      </w:r>
      <w:r w:rsidR="005C477D" w:rsidRPr="00D5249C">
        <w:rPr>
          <w:rFonts w:cs="Arial"/>
        </w:rPr>
        <w:t>, here</w:t>
      </w:r>
      <w:r w:rsidR="00C27041" w:rsidRPr="00D5249C">
        <w:rPr>
          <w:rFonts w:cs="Arial"/>
        </w:rPr>
        <w:t xml:space="preserve"> is an Educational Moment to help further enforce the message as well as to directly assist with a more descriptive lesson about the monthly topic.</w:t>
      </w:r>
    </w:p>
    <w:p w:rsidR="00C27041" w:rsidRPr="00D5249C" w:rsidRDefault="00C27041">
      <w:pPr>
        <w:rPr>
          <w:rFonts w:ascii="Arial" w:hAnsi="Arial" w:cs="Arial"/>
        </w:rPr>
      </w:pPr>
      <w:r w:rsidRPr="00D5249C">
        <w:rPr>
          <w:rFonts w:ascii="Arial" w:hAnsi="Arial" w:cs="Arial"/>
        </w:rPr>
        <w:t xml:space="preserve">Included in each Educational Moment </w:t>
      </w:r>
      <w:r w:rsidR="005A7FDE" w:rsidRPr="00D5249C">
        <w:rPr>
          <w:rFonts w:ascii="Arial" w:hAnsi="Arial" w:cs="Arial"/>
        </w:rPr>
        <w:t>are</w:t>
      </w:r>
      <w:r w:rsidRPr="00D5249C">
        <w:rPr>
          <w:rFonts w:ascii="Arial" w:hAnsi="Arial" w:cs="Arial"/>
        </w:rPr>
        <w:t xml:space="preserve"> three </w:t>
      </w:r>
      <w:r w:rsidR="005A7FDE" w:rsidRPr="00D5249C">
        <w:rPr>
          <w:rFonts w:ascii="Arial" w:hAnsi="Arial" w:cs="Arial"/>
        </w:rPr>
        <w:t>resources</w:t>
      </w:r>
      <w:r w:rsidRPr="00D5249C">
        <w:rPr>
          <w:rFonts w:ascii="Arial" w:hAnsi="Arial" w:cs="Arial"/>
        </w:rPr>
        <w:t xml:space="preserve"> for </w:t>
      </w:r>
      <w:r w:rsidR="005A7FDE" w:rsidRPr="00D5249C">
        <w:rPr>
          <w:rFonts w:ascii="Arial" w:hAnsi="Arial" w:cs="Arial"/>
        </w:rPr>
        <w:t xml:space="preserve">your </w:t>
      </w:r>
      <w:r w:rsidRPr="00D5249C">
        <w:rPr>
          <w:rFonts w:ascii="Arial" w:hAnsi="Arial" w:cs="Arial"/>
        </w:rPr>
        <w:t>presentation.</w:t>
      </w:r>
    </w:p>
    <w:p w:rsidR="00C27041" w:rsidRPr="00D5249C" w:rsidRDefault="00C27041" w:rsidP="00C27041">
      <w:pPr>
        <w:pStyle w:val="ListParagraph"/>
        <w:numPr>
          <w:ilvl w:val="0"/>
          <w:numId w:val="1"/>
        </w:numPr>
        <w:rPr>
          <w:rFonts w:ascii="Arial" w:hAnsi="Arial" w:cs="Arial"/>
        </w:rPr>
      </w:pPr>
      <w:r w:rsidRPr="00D5249C">
        <w:rPr>
          <w:rFonts w:ascii="Arial" w:hAnsi="Arial" w:cs="Arial"/>
        </w:rPr>
        <w:t>A multimedia video.  You can show this short 3-5 minute video if your chapter is equipped to present in this fashion.  In addition, you are welcome to share the link to this video with your chapter members.</w:t>
      </w:r>
    </w:p>
    <w:p w:rsidR="00C27041" w:rsidRPr="00D5249C" w:rsidRDefault="00C27041" w:rsidP="00C27041">
      <w:pPr>
        <w:pStyle w:val="ListParagraph"/>
        <w:numPr>
          <w:ilvl w:val="0"/>
          <w:numId w:val="1"/>
        </w:numPr>
        <w:rPr>
          <w:rFonts w:ascii="Arial" w:hAnsi="Arial" w:cs="Arial"/>
        </w:rPr>
      </w:pPr>
      <w:r w:rsidRPr="00D5249C">
        <w:rPr>
          <w:rFonts w:ascii="Arial" w:hAnsi="Arial" w:cs="Arial"/>
        </w:rPr>
        <w:t>A Step-By-Step visual guide.  A link to the support document covering the topic will be included for those members that prefer to learn in a screenshot and text based fashion.</w:t>
      </w:r>
    </w:p>
    <w:p w:rsidR="005A7FDE" w:rsidRPr="00D5249C" w:rsidRDefault="00C27041" w:rsidP="005A7FDE">
      <w:pPr>
        <w:pStyle w:val="ListParagraph"/>
        <w:numPr>
          <w:ilvl w:val="0"/>
          <w:numId w:val="1"/>
        </w:numPr>
        <w:rPr>
          <w:rFonts w:ascii="Arial" w:hAnsi="Arial" w:cs="Arial"/>
        </w:rPr>
      </w:pPr>
      <w:r w:rsidRPr="00D5249C">
        <w:rPr>
          <w:rFonts w:ascii="Arial" w:hAnsi="Arial" w:cs="Arial"/>
        </w:rPr>
        <w:t>Chapter Presentation.  Ideas and things to say to present this topic to your chapter during the educational moment at a weekly BNI meeting.</w:t>
      </w:r>
    </w:p>
    <w:p w:rsidR="00C27041" w:rsidRPr="00D5249C" w:rsidRDefault="00B40745" w:rsidP="005A7FDE">
      <w:pPr>
        <w:pStyle w:val="Heading1"/>
        <w:rPr>
          <w:rFonts w:cs="Arial"/>
        </w:rPr>
      </w:pPr>
      <w:r>
        <w:rPr>
          <w:rFonts w:cs="Arial"/>
        </w:rPr>
        <w:lastRenderedPageBreak/>
        <w:t>Thank a Referral Source</w:t>
      </w:r>
      <w:r w:rsidR="00A27CF7" w:rsidRPr="00D5249C">
        <w:rPr>
          <w:rFonts w:cs="Arial"/>
        </w:rPr>
        <w:br/>
      </w:r>
      <w:r w:rsidR="00C27041" w:rsidRPr="00D5249C">
        <w:rPr>
          <w:rFonts w:cs="Arial"/>
        </w:rPr>
        <w:t>BNI Connect 3 Minute Educational Moment Video</w:t>
      </w:r>
    </w:p>
    <w:p w:rsidR="00B40745" w:rsidRDefault="00D5249C" w:rsidP="00B40745">
      <w:pPr>
        <w:rPr>
          <w:rFonts w:ascii="Arial" w:hAnsi="Arial" w:cs="Arial"/>
          <w:sz w:val="21"/>
          <w:szCs w:val="21"/>
        </w:rPr>
      </w:pPr>
      <w:r w:rsidRPr="00D5249C">
        <w:rPr>
          <w:rFonts w:ascii="Arial" w:hAnsi="Arial" w:cs="Arial"/>
        </w:rPr>
        <w:t xml:space="preserve">Link to video: </w:t>
      </w:r>
      <w:hyperlink r:id="rId7" w:history="1">
        <w:r w:rsidR="00B40745">
          <w:rPr>
            <w:rStyle w:val="Hyperlink"/>
            <w:rFonts w:ascii="Arial" w:hAnsi="Arial" w:cs="Arial"/>
            <w:sz w:val="21"/>
            <w:szCs w:val="21"/>
          </w:rPr>
          <w:t>http://youtu.be/TVvBy0k5Vuw</w:t>
        </w:r>
      </w:hyperlink>
    </w:p>
    <w:p w:rsidR="00676C36" w:rsidRPr="00D5249C" w:rsidRDefault="00B40745" w:rsidP="00B40745">
      <w:pPr>
        <w:rPr>
          <w:rFonts w:ascii="Arial" w:hAnsi="Arial" w:cs="Arial"/>
        </w:rPr>
      </w:pPr>
      <w:r>
        <w:rPr>
          <w:rFonts w:ascii="Arial" w:hAnsi="Arial" w:cs="Arial"/>
          <w:noProof/>
        </w:rPr>
        <w:drawing>
          <wp:inline distT="0" distB="0" distL="0" distR="0">
            <wp:extent cx="2194560" cy="1463040"/>
            <wp:effectExtent l="0" t="0" r="0" b="3810"/>
            <wp:docPr id="1" name="Vi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www.youtube.com/embed/TVvBy0k5Vuw?rel=0&quot; frameborder=&quot;0&quot; allowfullscreen&gt;&lt;/iframe&gt;" h="315" w="560"/>
                        </a:ext>
                      </a:extLst>
                    </a:blip>
                    <a:stretch>
                      <a:fillRect/>
                    </a:stretch>
                  </pic:blipFill>
                  <pic:spPr>
                    <a:xfrm>
                      <a:off x="0" y="0"/>
                      <a:ext cx="2194560" cy="1463040"/>
                    </a:xfrm>
                    <a:prstGeom prst="rect">
                      <a:avLst/>
                    </a:prstGeom>
                  </pic:spPr>
                </pic:pic>
              </a:graphicData>
            </a:graphic>
          </wp:inline>
        </w:drawing>
      </w:r>
    </w:p>
    <w:p w:rsidR="00C27041" w:rsidRPr="00D5249C" w:rsidRDefault="00C27041" w:rsidP="005A7FDE">
      <w:pPr>
        <w:jc w:val="center"/>
        <w:rPr>
          <w:rFonts w:ascii="Arial" w:hAnsi="Arial" w:cs="Arial"/>
        </w:rPr>
      </w:pPr>
    </w:p>
    <w:p w:rsidR="002B6CDB" w:rsidRPr="002B6CDB" w:rsidRDefault="002B6CDB" w:rsidP="005A7FDE">
      <w:pPr>
        <w:pStyle w:val="Heading1"/>
        <w:rPr>
          <w:rFonts w:cs="Arial"/>
        </w:rPr>
      </w:pPr>
      <w:r w:rsidRPr="002B6CDB">
        <w:rPr>
          <w:rFonts w:cs="Arial"/>
        </w:rPr>
        <w:t>BNI Podcast</w:t>
      </w:r>
    </w:p>
    <w:p w:rsidR="002B6CDB" w:rsidRPr="002B6CDB" w:rsidRDefault="002B6CDB" w:rsidP="002B6CDB">
      <w:pPr>
        <w:rPr>
          <w:rFonts w:ascii="Arial" w:hAnsi="Arial" w:cs="Arial"/>
        </w:rPr>
      </w:pPr>
      <w:r w:rsidRPr="002B6CDB">
        <w:rPr>
          <w:rFonts w:ascii="Arial" w:hAnsi="Arial" w:cs="Arial"/>
        </w:rPr>
        <w:t>BNI Podcast Episode 342 – Thank a Referral Source</w:t>
      </w:r>
      <w:proofErr w:type="gramStart"/>
      <w:r w:rsidRPr="002B6CDB">
        <w:rPr>
          <w:rFonts w:ascii="Arial" w:hAnsi="Arial" w:cs="Arial"/>
        </w:rPr>
        <w:t>:</w:t>
      </w:r>
      <w:proofErr w:type="gramEnd"/>
      <w:r w:rsidRPr="002B6CDB">
        <w:rPr>
          <w:rFonts w:ascii="Arial" w:hAnsi="Arial" w:cs="Arial"/>
        </w:rPr>
        <w:br/>
      </w:r>
      <w:hyperlink r:id="rId9" w:history="1">
        <w:r w:rsidRPr="008E73B8">
          <w:rPr>
            <w:rStyle w:val="Hyperlink"/>
            <w:rFonts w:ascii="Arial" w:hAnsi="Arial" w:cs="Arial"/>
          </w:rPr>
          <w:t>http://www.bnipodcast.com/2014/02/05/tycb-thank-referral-source/</w:t>
        </w:r>
      </w:hyperlink>
      <w:r>
        <w:rPr>
          <w:rFonts w:ascii="Arial" w:hAnsi="Arial" w:cs="Arial"/>
        </w:rPr>
        <w:t xml:space="preserve"> </w:t>
      </w:r>
    </w:p>
    <w:p w:rsidR="00C27041" w:rsidRPr="00D5249C" w:rsidRDefault="00C27041" w:rsidP="005A7FDE">
      <w:pPr>
        <w:pStyle w:val="Heading1"/>
        <w:rPr>
          <w:rFonts w:cs="Arial"/>
        </w:rPr>
      </w:pPr>
      <w:r w:rsidRPr="00D5249C">
        <w:rPr>
          <w:rFonts w:cs="Arial"/>
        </w:rPr>
        <w:t>BNI Connect Visual Guide and Walkthrough Document</w:t>
      </w:r>
    </w:p>
    <w:p w:rsidR="00D5249C" w:rsidRPr="00D5249C" w:rsidRDefault="005A7FDE" w:rsidP="00C27041">
      <w:pPr>
        <w:rPr>
          <w:rFonts w:ascii="Arial" w:hAnsi="Arial" w:cs="Arial"/>
        </w:rPr>
      </w:pPr>
      <w:r w:rsidRPr="00D5249C">
        <w:rPr>
          <w:rFonts w:ascii="Arial" w:hAnsi="Arial" w:cs="Arial"/>
        </w:rPr>
        <w:t>You can access the full sup</w:t>
      </w:r>
      <w:r w:rsidR="00D5249C" w:rsidRPr="00D5249C">
        <w:rPr>
          <w:rFonts w:ascii="Arial" w:hAnsi="Arial" w:cs="Arial"/>
        </w:rPr>
        <w:t>port document at this location:</w:t>
      </w:r>
    </w:p>
    <w:p w:rsidR="0002345E" w:rsidRDefault="0002345E" w:rsidP="00C27041">
      <w:pPr>
        <w:rPr>
          <w:rFonts w:ascii="Arial" w:hAnsi="Arial" w:cs="Arial"/>
        </w:rPr>
      </w:pPr>
      <w:r>
        <w:rPr>
          <w:rFonts w:ascii="Arial" w:hAnsi="Arial" w:cs="Arial"/>
        </w:rPr>
        <w:t xml:space="preserve">Entering </w:t>
      </w:r>
      <w:r w:rsidR="00B40745">
        <w:rPr>
          <w:rFonts w:ascii="Arial" w:hAnsi="Arial" w:cs="Arial"/>
        </w:rPr>
        <w:t>Thank You For Closed Business</w:t>
      </w:r>
      <w:r>
        <w:rPr>
          <w:rFonts w:ascii="Arial" w:hAnsi="Arial" w:cs="Arial"/>
        </w:rPr>
        <w:t xml:space="preserve"> Slips Online</w:t>
      </w:r>
      <w:proofErr w:type="gramStart"/>
      <w:r>
        <w:rPr>
          <w:rFonts w:ascii="Arial" w:hAnsi="Arial" w:cs="Arial"/>
        </w:rPr>
        <w:t>:</w:t>
      </w:r>
      <w:proofErr w:type="gramEnd"/>
      <w:r>
        <w:rPr>
          <w:rFonts w:ascii="Arial" w:hAnsi="Arial" w:cs="Arial"/>
        </w:rPr>
        <w:br/>
      </w:r>
      <w:hyperlink r:id="rId10" w:history="1">
        <w:r w:rsidR="00B40745" w:rsidRPr="00930F91">
          <w:rPr>
            <w:rStyle w:val="Hyperlink"/>
            <w:rFonts w:ascii="Arial" w:hAnsi="Arial" w:cs="Arial"/>
          </w:rPr>
          <w:t>http://support.bniconnect.com/entries/22089367-Entering-Thank-You-For-Closed-Business-Slips-Online</w:t>
        </w:r>
      </w:hyperlink>
      <w:r w:rsidR="00B40745">
        <w:rPr>
          <w:rFonts w:ascii="Arial" w:hAnsi="Arial" w:cs="Arial"/>
        </w:rPr>
        <w:t xml:space="preserve"> </w:t>
      </w:r>
    </w:p>
    <w:p w:rsidR="005A7FDE" w:rsidRPr="00D5249C" w:rsidRDefault="005A7FDE" w:rsidP="00C27041">
      <w:pPr>
        <w:rPr>
          <w:rFonts w:ascii="Arial" w:hAnsi="Arial" w:cs="Arial"/>
        </w:rPr>
      </w:pPr>
      <w:r w:rsidRPr="00D5249C">
        <w:rPr>
          <w:rFonts w:ascii="Arial" w:hAnsi="Arial" w:cs="Arial"/>
        </w:rPr>
        <w:t>Additional guides and walkthrough documents can be found at</w:t>
      </w:r>
      <w:proofErr w:type="gramStart"/>
      <w:r w:rsidRPr="00D5249C">
        <w:rPr>
          <w:rFonts w:ascii="Arial" w:hAnsi="Arial" w:cs="Arial"/>
        </w:rPr>
        <w:t>:</w:t>
      </w:r>
      <w:proofErr w:type="gramEnd"/>
      <w:r w:rsidRPr="00D5249C">
        <w:rPr>
          <w:rFonts w:ascii="Arial" w:hAnsi="Arial" w:cs="Arial"/>
        </w:rPr>
        <w:br/>
      </w:r>
      <w:hyperlink r:id="rId11" w:history="1">
        <w:r w:rsidRPr="00D5249C">
          <w:rPr>
            <w:rStyle w:val="Hyperlink"/>
            <w:rFonts w:ascii="Arial" w:hAnsi="Arial" w:cs="Arial"/>
          </w:rPr>
          <w:t>http://support.bniconnect.com</w:t>
        </w:r>
      </w:hyperlink>
    </w:p>
    <w:p w:rsidR="005A7FDE" w:rsidRPr="00D5249C" w:rsidRDefault="005A7FDE" w:rsidP="00C27041">
      <w:pPr>
        <w:rPr>
          <w:rFonts w:ascii="Arial" w:hAnsi="Arial" w:cs="Arial"/>
        </w:rPr>
      </w:pPr>
    </w:p>
    <w:p w:rsidR="00BB3440" w:rsidRPr="00D5249C" w:rsidRDefault="005A7FDE" w:rsidP="0006423F">
      <w:pPr>
        <w:pStyle w:val="Heading1"/>
        <w:rPr>
          <w:rFonts w:cs="Arial"/>
        </w:rPr>
      </w:pPr>
      <w:r w:rsidRPr="00D5249C">
        <w:rPr>
          <w:rFonts w:cs="Arial"/>
        </w:rPr>
        <w:t>Presentation Ideas and Suggestions</w:t>
      </w:r>
    </w:p>
    <w:p w:rsidR="00CE173B" w:rsidRPr="00D5249C" w:rsidRDefault="00CE173B" w:rsidP="00C27041">
      <w:pPr>
        <w:rPr>
          <w:rFonts w:ascii="Arial" w:hAnsi="Arial" w:cs="Arial"/>
          <w:u w:val="single"/>
        </w:rPr>
      </w:pPr>
      <w:r w:rsidRPr="00D5249C">
        <w:rPr>
          <w:rFonts w:ascii="Arial" w:hAnsi="Arial" w:cs="Arial"/>
          <w:u w:val="single"/>
        </w:rPr>
        <w:t>Presentation Ideas:</w:t>
      </w:r>
    </w:p>
    <w:p w:rsidR="00B40745" w:rsidRPr="00B40745" w:rsidRDefault="00B40745" w:rsidP="00B40745">
      <w:pPr>
        <w:rPr>
          <w:rFonts w:ascii="Arial" w:hAnsi="Arial" w:cs="Arial"/>
        </w:rPr>
      </w:pPr>
      <w:r w:rsidRPr="00B40745">
        <w:rPr>
          <w:rFonts w:ascii="Arial" w:hAnsi="Arial" w:cs="Arial"/>
        </w:rPr>
        <w:t>TYFCB is an important part of the referral process for BNI members.  It helps to close the loop on the transaction and also shows an appreciation for the member that helped to generate revenue for your business.</w:t>
      </w:r>
    </w:p>
    <w:p w:rsidR="00B40745" w:rsidRPr="00B40745" w:rsidRDefault="00B40745" w:rsidP="00B40745">
      <w:pPr>
        <w:rPr>
          <w:rFonts w:ascii="Arial" w:hAnsi="Arial" w:cs="Arial"/>
        </w:rPr>
      </w:pPr>
      <w:r w:rsidRPr="00B40745">
        <w:rPr>
          <w:rFonts w:ascii="Arial" w:hAnsi="Arial" w:cs="Arial"/>
        </w:rPr>
        <w:t>In BNI, we focus on GIVERS GAIN, and what better way to display this Givers Gain than by proudly thanking a fellow member for this revenue and recognizing it on the PALMS report!</w:t>
      </w:r>
    </w:p>
    <w:p w:rsidR="00B40745" w:rsidRPr="00B40745" w:rsidRDefault="00B40745" w:rsidP="00B40745">
      <w:pPr>
        <w:rPr>
          <w:rFonts w:ascii="Arial" w:hAnsi="Arial" w:cs="Arial"/>
        </w:rPr>
      </w:pPr>
      <w:r w:rsidRPr="00B40745">
        <w:rPr>
          <w:rFonts w:ascii="Arial" w:hAnsi="Arial" w:cs="Arial"/>
        </w:rPr>
        <w:t>Here is how to submit a TYFCB slip in BNI Connect.</w:t>
      </w:r>
    </w:p>
    <w:p w:rsidR="00B40745" w:rsidRPr="00B40745" w:rsidRDefault="00B40745" w:rsidP="00B40745">
      <w:pPr>
        <w:rPr>
          <w:rFonts w:ascii="Arial" w:hAnsi="Arial" w:cs="Arial"/>
        </w:rPr>
      </w:pPr>
      <w:r w:rsidRPr="00B40745">
        <w:rPr>
          <w:rFonts w:ascii="Arial" w:hAnsi="Arial" w:cs="Arial"/>
        </w:rPr>
        <w:t>Once a referral has closed, log into BNI Connect.</w:t>
      </w:r>
    </w:p>
    <w:p w:rsidR="00B40745" w:rsidRPr="00B40745" w:rsidRDefault="00B40745" w:rsidP="00B40745">
      <w:pPr>
        <w:rPr>
          <w:rFonts w:ascii="Arial" w:hAnsi="Arial" w:cs="Arial"/>
        </w:rPr>
      </w:pPr>
      <w:r w:rsidRPr="00B40745">
        <w:rPr>
          <w:rFonts w:ascii="Arial" w:hAnsi="Arial" w:cs="Arial"/>
        </w:rPr>
        <w:t>On the MY BNI Business screen, the first link below your personal PALMS statistics is Submit TYFCB slips</w:t>
      </w:r>
      <w:r>
        <w:rPr>
          <w:rFonts w:ascii="Arial" w:hAnsi="Arial" w:cs="Arial"/>
        </w:rPr>
        <w:t xml:space="preserve">. </w:t>
      </w:r>
      <w:r w:rsidRPr="00B40745">
        <w:rPr>
          <w:rFonts w:ascii="Arial" w:hAnsi="Arial" w:cs="Arial"/>
        </w:rPr>
        <w:t>Select a member from your chapter in the drop down menu.</w:t>
      </w:r>
      <w:r>
        <w:rPr>
          <w:rFonts w:ascii="Arial" w:hAnsi="Arial" w:cs="Arial"/>
        </w:rPr>
        <w:t xml:space="preserve"> For submitting a Thank You to past members or alumni, choose the BNI line at the bottom of the drop down list.</w:t>
      </w:r>
    </w:p>
    <w:p w:rsidR="00B40745" w:rsidRPr="00B40745" w:rsidRDefault="00B40745" w:rsidP="00B40745">
      <w:pPr>
        <w:rPr>
          <w:rFonts w:ascii="Arial" w:hAnsi="Arial" w:cs="Arial"/>
        </w:rPr>
      </w:pPr>
      <w:r w:rsidRPr="00B40745">
        <w:rPr>
          <w:rFonts w:ascii="Arial" w:hAnsi="Arial" w:cs="Arial"/>
        </w:rPr>
        <w:lastRenderedPageBreak/>
        <w:t>Enter the amount of closed business - be sure to only include the whole dollar amount.  Omit any currency symbols, commas and decimal places.</w:t>
      </w:r>
      <w:r>
        <w:rPr>
          <w:rFonts w:ascii="Arial" w:hAnsi="Arial" w:cs="Arial"/>
        </w:rPr>
        <w:t xml:space="preserve"> </w:t>
      </w:r>
      <w:r w:rsidRPr="00B40745">
        <w:rPr>
          <w:rFonts w:ascii="Arial" w:hAnsi="Arial" w:cs="Arial"/>
        </w:rPr>
        <w:t>For business type, choose whether this was a new referral or repeat business.  Remember, you should submit TYFCB each time revenue is generated from a past referral!</w:t>
      </w:r>
    </w:p>
    <w:p w:rsidR="00B40745" w:rsidRPr="00B40745" w:rsidRDefault="00B40745" w:rsidP="00B40745">
      <w:pPr>
        <w:rPr>
          <w:rFonts w:ascii="Arial" w:hAnsi="Arial" w:cs="Arial"/>
        </w:rPr>
      </w:pPr>
      <w:r w:rsidRPr="00B40745">
        <w:rPr>
          <w:rFonts w:ascii="Arial" w:hAnsi="Arial" w:cs="Arial"/>
        </w:rPr>
        <w:t>Choose whether this was a Tier 1, 2 or 3 referral</w:t>
      </w:r>
      <w:r>
        <w:rPr>
          <w:rFonts w:ascii="Arial" w:hAnsi="Arial" w:cs="Arial"/>
        </w:rPr>
        <w:t xml:space="preserve"> and i</w:t>
      </w:r>
      <w:r w:rsidRPr="00B40745">
        <w:rPr>
          <w:rFonts w:ascii="Arial" w:hAnsi="Arial" w:cs="Arial"/>
        </w:rPr>
        <w:t>nput any comments that will help you identify the TYFCB when you review it in the future.  Comments are kept strictly confidential - they are NOT ever shared with either your referral partner or the VP, only YOU have access to the comments.</w:t>
      </w:r>
    </w:p>
    <w:p w:rsidR="00B40745" w:rsidRPr="00B40745" w:rsidRDefault="00B40745" w:rsidP="00B40745">
      <w:pPr>
        <w:rPr>
          <w:rFonts w:ascii="Arial" w:hAnsi="Arial" w:cs="Arial"/>
        </w:rPr>
      </w:pPr>
      <w:r w:rsidRPr="00B40745">
        <w:rPr>
          <w:rFonts w:ascii="Arial" w:hAnsi="Arial" w:cs="Arial"/>
        </w:rPr>
        <w:t xml:space="preserve">Click </w:t>
      </w:r>
      <w:r>
        <w:rPr>
          <w:rFonts w:ascii="Arial" w:hAnsi="Arial" w:cs="Arial"/>
        </w:rPr>
        <w:t>Submit and New button</w:t>
      </w:r>
      <w:r w:rsidRPr="00B40745">
        <w:rPr>
          <w:rFonts w:ascii="Arial" w:hAnsi="Arial" w:cs="Arial"/>
        </w:rPr>
        <w:t xml:space="preserve"> to submit this slip and immediately start a new one, or </w:t>
      </w:r>
      <w:proofErr w:type="gramStart"/>
      <w:r w:rsidRPr="00B40745">
        <w:rPr>
          <w:rFonts w:ascii="Arial" w:hAnsi="Arial" w:cs="Arial"/>
        </w:rPr>
        <w:t>Submit</w:t>
      </w:r>
      <w:proofErr w:type="gramEnd"/>
      <w:r w:rsidRPr="00B40745">
        <w:rPr>
          <w:rFonts w:ascii="Arial" w:hAnsi="Arial" w:cs="Arial"/>
        </w:rPr>
        <w:t xml:space="preserve"> to enter this slip</w:t>
      </w:r>
      <w:r>
        <w:rPr>
          <w:rFonts w:ascii="Arial" w:hAnsi="Arial" w:cs="Arial"/>
        </w:rPr>
        <w:t xml:space="preserve"> and return to the home screen. </w:t>
      </w:r>
      <w:r w:rsidRPr="00B40745">
        <w:rPr>
          <w:rFonts w:ascii="Arial" w:hAnsi="Arial" w:cs="Arial"/>
        </w:rPr>
        <w:t>Once you have submitted your slip, it will be waiting for your VP to verify in the PALMS after your next weekly chapter meeting.  You can review your slips by clicking on the Review My TYFCB slips</w:t>
      </w:r>
    </w:p>
    <w:p w:rsidR="00B40745" w:rsidRPr="00B40745" w:rsidRDefault="00B40745" w:rsidP="00B40745">
      <w:pPr>
        <w:rPr>
          <w:rFonts w:ascii="Arial" w:hAnsi="Arial" w:cs="Arial"/>
        </w:rPr>
      </w:pPr>
      <w:r w:rsidRPr="00B40745">
        <w:rPr>
          <w:rFonts w:ascii="Arial" w:hAnsi="Arial" w:cs="Arial"/>
        </w:rPr>
        <w:t>Remember - one of the important pieces of the slips, both paper and online, is recognition - so be sure to announce and celebrate your TYFCB at your next BNI meeting!</w:t>
      </w:r>
    </w:p>
    <w:p w:rsidR="00D5249C" w:rsidRDefault="00D5249C" w:rsidP="00D5249C">
      <w:pPr>
        <w:rPr>
          <w:rFonts w:ascii="Arial" w:hAnsi="Arial" w:cs="Arial"/>
          <w:u w:val="single"/>
        </w:rPr>
      </w:pPr>
      <w:r w:rsidRPr="00D5249C">
        <w:rPr>
          <w:rFonts w:ascii="Arial" w:hAnsi="Arial" w:cs="Arial"/>
          <w:u w:val="single"/>
        </w:rPr>
        <w:t>Other Suggestions:</w:t>
      </w:r>
    </w:p>
    <w:p w:rsidR="00737E7C" w:rsidRDefault="00AC2B39" w:rsidP="00175FB8">
      <w:pPr>
        <w:pStyle w:val="ListParagraph"/>
        <w:numPr>
          <w:ilvl w:val="0"/>
          <w:numId w:val="3"/>
        </w:numPr>
        <w:rPr>
          <w:rFonts w:ascii="Arial" w:hAnsi="Arial" w:cs="Arial"/>
        </w:rPr>
      </w:pPr>
      <w:r w:rsidRPr="00737E7C">
        <w:rPr>
          <w:rFonts w:ascii="Arial" w:hAnsi="Arial" w:cs="Arial"/>
        </w:rPr>
        <w:t>Important Note: Consult with your chapter leadership team and\or Director Consultant to review the following ideas first.</w:t>
      </w:r>
    </w:p>
    <w:p w:rsidR="000A59B5" w:rsidRDefault="000A59B5" w:rsidP="000A59B5">
      <w:pPr>
        <w:pStyle w:val="ListParagraph"/>
        <w:numPr>
          <w:ilvl w:val="0"/>
          <w:numId w:val="3"/>
        </w:numPr>
        <w:rPr>
          <w:rFonts w:ascii="Arial" w:hAnsi="Arial" w:cs="Arial"/>
        </w:rPr>
      </w:pPr>
      <w:r>
        <w:rPr>
          <w:rFonts w:ascii="Arial" w:hAnsi="Arial" w:cs="Arial"/>
        </w:rPr>
        <w:t xml:space="preserve">A comprehensive guide for the slips program, including a description of how to calculate TYFCB, can be found here: </w:t>
      </w:r>
      <w:hyperlink r:id="rId12" w:history="1">
        <w:r w:rsidRPr="00930F91">
          <w:rPr>
            <w:rStyle w:val="Hyperlink"/>
            <w:rFonts w:ascii="Arial" w:hAnsi="Arial" w:cs="Arial"/>
          </w:rPr>
          <w:t>http://successnet.czcommunity.com/wp-content/uploads/bni_slips.pdf</w:t>
        </w:r>
      </w:hyperlink>
      <w:r>
        <w:rPr>
          <w:rFonts w:ascii="Arial" w:hAnsi="Arial" w:cs="Arial"/>
        </w:rPr>
        <w:t xml:space="preserve"> </w:t>
      </w:r>
    </w:p>
    <w:p w:rsidR="000A59B5" w:rsidRPr="000A59B5" w:rsidRDefault="000A59B5" w:rsidP="000A59B5">
      <w:pPr>
        <w:pStyle w:val="ListParagraph"/>
        <w:numPr>
          <w:ilvl w:val="0"/>
          <w:numId w:val="3"/>
        </w:numPr>
        <w:rPr>
          <w:rFonts w:ascii="Arial" w:hAnsi="Arial" w:cs="Arial"/>
        </w:rPr>
      </w:pPr>
      <w:r w:rsidRPr="000A59B5">
        <w:rPr>
          <w:rFonts w:ascii="Arial" w:hAnsi="Arial" w:cs="Arial"/>
        </w:rPr>
        <w:t>Implement the Referral Thank You Program</w:t>
      </w:r>
    </w:p>
    <w:p w:rsidR="000A59B5" w:rsidRPr="000A59B5" w:rsidRDefault="000A59B5" w:rsidP="000A59B5">
      <w:pPr>
        <w:pStyle w:val="ListParagraph"/>
        <w:numPr>
          <w:ilvl w:val="0"/>
          <w:numId w:val="3"/>
        </w:numPr>
        <w:rPr>
          <w:rFonts w:ascii="Arial" w:hAnsi="Arial" w:cs="Arial"/>
        </w:rPr>
      </w:pPr>
      <w:r w:rsidRPr="000A59B5">
        <w:rPr>
          <w:rFonts w:ascii="Arial" w:hAnsi="Arial" w:cs="Arial"/>
        </w:rPr>
        <w:t>Educate and Inspire members to participate in the tracking of Revenues Generated</w:t>
      </w:r>
    </w:p>
    <w:p w:rsidR="000A59B5" w:rsidRPr="000A59B5" w:rsidRDefault="000A59B5" w:rsidP="000A59B5">
      <w:pPr>
        <w:pStyle w:val="ListParagraph"/>
        <w:numPr>
          <w:ilvl w:val="0"/>
          <w:numId w:val="3"/>
        </w:numPr>
        <w:rPr>
          <w:rFonts w:ascii="Arial" w:hAnsi="Arial" w:cs="Arial"/>
        </w:rPr>
      </w:pPr>
      <w:r w:rsidRPr="000A59B5">
        <w:rPr>
          <w:rFonts w:ascii="Arial" w:hAnsi="Arial" w:cs="Arial"/>
        </w:rPr>
        <w:t>Post your Revenues Generated weekly/monthly for all members &amp; guests to see</w:t>
      </w:r>
    </w:p>
    <w:p w:rsidR="000A59B5" w:rsidRPr="000A59B5" w:rsidRDefault="000A59B5" w:rsidP="000A59B5">
      <w:pPr>
        <w:pStyle w:val="ListParagraph"/>
        <w:numPr>
          <w:ilvl w:val="0"/>
          <w:numId w:val="3"/>
        </w:numPr>
        <w:rPr>
          <w:rFonts w:ascii="Arial" w:hAnsi="Arial" w:cs="Arial"/>
        </w:rPr>
      </w:pPr>
      <w:r w:rsidRPr="000A59B5">
        <w:rPr>
          <w:rFonts w:ascii="Arial" w:hAnsi="Arial" w:cs="Arial"/>
        </w:rPr>
        <w:t xml:space="preserve">VP comment on Revenues Generated in weekly VP Report including Revenues per Seat </w:t>
      </w:r>
      <w:bookmarkStart w:id="0" w:name="_GoBack"/>
      <w:bookmarkEnd w:id="0"/>
      <w:r w:rsidRPr="000A59B5">
        <w:rPr>
          <w:rFonts w:ascii="Arial" w:hAnsi="Arial" w:cs="Arial"/>
        </w:rPr>
        <w:t xml:space="preserve"> figures</w:t>
      </w:r>
    </w:p>
    <w:p w:rsidR="000A59B5" w:rsidRPr="000A59B5" w:rsidRDefault="000A59B5" w:rsidP="000A59B5">
      <w:pPr>
        <w:pStyle w:val="ListParagraph"/>
        <w:numPr>
          <w:ilvl w:val="0"/>
          <w:numId w:val="3"/>
        </w:numPr>
        <w:rPr>
          <w:rFonts w:ascii="Arial" w:hAnsi="Arial" w:cs="Arial"/>
        </w:rPr>
      </w:pPr>
      <w:r w:rsidRPr="000A59B5">
        <w:rPr>
          <w:rFonts w:ascii="Arial" w:hAnsi="Arial" w:cs="Arial"/>
        </w:rPr>
        <w:t>Play the BNI Game</w:t>
      </w:r>
    </w:p>
    <w:p w:rsidR="000A59B5" w:rsidRDefault="000A59B5" w:rsidP="000A59B5">
      <w:pPr>
        <w:pStyle w:val="ListParagraph"/>
        <w:numPr>
          <w:ilvl w:val="0"/>
          <w:numId w:val="3"/>
        </w:numPr>
        <w:rPr>
          <w:rFonts w:ascii="Arial" w:hAnsi="Arial" w:cs="Arial"/>
        </w:rPr>
      </w:pPr>
      <w:r w:rsidRPr="000A59B5">
        <w:rPr>
          <w:rFonts w:ascii="Arial" w:hAnsi="Arial" w:cs="Arial"/>
        </w:rPr>
        <w:t>Acknowledge members passing most $'s and Units monthly</w:t>
      </w:r>
    </w:p>
    <w:p w:rsidR="00A27CF7" w:rsidRPr="0006423F" w:rsidRDefault="00BB3440" w:rsidP="0006423F">
      <w:pPr>
        <w:rPr>
          <w:rFonts w:ascii="Arial" w:hAnsi="Arial" w:cs="Arial"/>
        </w:rPr>
      </w:pPr>
      <w:r w:rsidRPr="0006423F">
        <w:rPr>
          <w:rFonts w:ascii="Arial" w:hAnsi="Arial" w:cs="Arial"/>
        </w:rPr>
        <w:t xml:space="preserve">We wish you the best of luck with your presentation!  For more information and resources, please check out the documentation, guides, walkthroughs and </w:t>
      </w:r>
      <w:r w:rsidR="00A27CF7" w:rsidRPr="0006423F">
        <w:rPr>
          <w:rFonts w:ascii="Arial" w:hAnsi="Arial" w:cs="Arial"/>
        </w:rPr>
        <w:t xml:space="preserve">forums </w:t>
      </w:r>
      <w:r w:rsidRPr="0006423F">
        <w:rPr>
          <w:rFonts w:ascii="Arial" w:hAnsi="Arial" w:cs="Arial"/>
        </w:rPr>
        <w:t xml:space="preserve">located on the support site at </w:t>
      </w:r>
      <w:hyperlink r:id="rId13" w:history="1">
        <w:r w:rsidRPr="0006423F">
          <w:rPr>
            <w:rStyle w:val="Hyperlink"/>
            <w:rFonts w:ascii="Arial" w:hAnsi="Arial" w:cs="Arial"/>
          </w:rPr>
          <w:t>http://support.bniconnect.com</w:t>
        </w:r>
      </w:hyperlink>
      <w:r w:rsidRPr="0006423F">
        <w:rPr>
          <w:rFonts w:ascii="Arial" w:hAnsi="Arial" w:cs="Arial"/>
        </w:rPr>
        <w:t xml:space="preserve">.  </w:t>
      </w:r>
    </w:p>
    <w:p w:rsidR="00A27CF7" w:rsidRPr="00D5249C" w:rsidRDefault="00BB3440" w:rsidP="00BB3440">
      <w:pPr>
        <w:rPr>
          <w:rFonts w:ascii="Arial" w:hAnsi="Arial" w:cs="Arial"/>
        </w:rPr>
      </w:pPr>
      <w:r w:rsidRPr="00D5249C">
        <w:rPr>
          <w:rFonts w:ascii="Arial" w:hAnsi="Arial" w:cs="Arial"/>
        </w:rPr>
        <w:t xml:space="preserve">Additional </w:t>
      </w:r>
      <w:r w:rsidR="00A27CF7" w:rsidRPr="00D5249C">
        <w:rPr>
          <w:rFonts w:ascii="Arial" w:hAnsi="Arial" w:cs="Arial"/>
        </w:rPr>
        <w:t xml:space="preserve">webinars and videos can be found at </w:t>
      </w:r>
      <w:hyperlink r:id="rId14" w:history="1">
        <w:r w:rsidR="00A27CF7" w:rsidRPr="00D5249C">
          <w:rPr>
            <w:rStyle w:val="Hyperlink"/>
            <w:rFonts w:ascii="Arial" w:hAnsi="Arial" w:cs="Arial"/>
          </w:rPr>
          <w:t>http://www.youtube.com/bniconnectglobal</w:t>
        </w:r>
      </w:hyperlink>
      <w:r w:rsidR="00A27CF7" w:rsidRPr="00D5249C">
        <w:rPr>
          <w:rFonts w:ascii="Arial" w:hAnsi="Arial" w:cs="Arial"/>
        </w:rPr>
        <w:t xml:space="preserve">.  </w:t>
      </w:r>
    </w:p>
    <w:p w:rsidR="00BB3440" w:rsidRPr="00D5249C" w:rsidRDefault="00A27CF7" w:rsidP="00BB3440">
      <w:pPr>
        <w:rPr>
          <w:rFonts w:ascii="Arial" w:hAnsi="Arial" w:cs="Arial"/>
        </w:rPr>
      </w:pPr>
      <w:r w:rsidRPr="00D5249C">
        <w:rPr>
          <w:rFonts w:ascii="Arial" w:hAnsi="Arial" w:cs="Arial"/>
        </w:rPr>
        <w:t xml:space="preserve">You can also find us at </w:t>
      </w:r>
      <w:hyperlink r:id="rId15" w:history="1">
        <w:r w:rsidRPr="00D5249C">
          <w:rPr>
            <w:rStyle w:val="Hyperlink"/>
            <w:rFonts w:ascii="Arial" w:hAnsi="Arial" w:cs="Arial"/>
          </w:rPr>
          <w:t>http://www.facebook.com/bniconnectglobal</w:t>
        </w:r>
      </w:hyperlink>
      <w:r w:rsidRPr="00D5249C">
        <w:rPr>
          <w:rFonts w:ascii="Arial" w:hAnsi="Arial" w:cs="Arial"/>
        </w:rPr>
        <w:t xml:space="preserve">. </w:t>
      </w:r>
    </w:p>
    <w:p w:rsidR="005A7FDE" w:rsidRPr="00D5249C" w:rsidRDefault="00A27CF7" w:rsidP="00C27041">
      <w:pPr>
        <w:rPr>
          <w:rFonts w:ascii="Arial" w:hAnsi="Arial" w:cs="Arial"/>
        </w:rPr>
      </w:pPr>
      <w:r w:rsidRPr="00D5249C">
        <w:rPr>
          <w:rFonts w:ascii="Arial" w:hAnsi="Arial" w:cs="Arial"/>
        </w:rPr>
        <w:t>As always, if you have any questions or concerns, please do calmly contact</w:t>
      </w:r>
      <w:r w:rsidR="005C477D" w:rsidRPr="00D5249C">
        <w:rPr>
          <w:rFonts w:ascii="Arial" w:hAnsi="Arial" w:cs="Arial"/>
        </w:rPr>
        <w:t xml:space="preserve"> your Chapter Director Consultant, Executive Director or regional office.  You may also contact</w:t>
      </w:r>
      <w:r w:rsidRPr="00D5249C">
        <w:rPr>
          <w:rFonts w:ascii="Arial" w:hAnsi="Arial" w:cs="Arial"/>
        </w:rPr>
        <w:t xml:space="preserve"> support via ticket submission at </w:t>
      </w:r>
      <w:hyperlink r:id="rId16" w:history="1">
        <w:r w:rsidRPr="00D5249C">
          <w:rPr>
            <w:rStyle w:val="Hyperlink"/>
            <w:rFonts w:ascii="Arial" w:hAnsi="Arial" w:cs="Arial"/>
          </w:rPr>
          <w:t>http://support.bniconnect.com/anonymous_requests/new</w:t>
        </w:r>
      </w:hyperlink>
      <w:r w:rsidRPr="00D5249C">
        <w:rPr>
          <w:rFonts w:ascii="Arial" w:hAnsi="Arial" w:cs="Arial"/>
        </w:rPr>
        <w:t xml:space="preserve"> (or clicking </w:t>
      </w:r>
      <w:proofErr w:type="gramStart"/>
      <w:r w:rsidRPr="00D5249C">
        <w:rPr>
          <w:rFonts w:ascii="Arial" w:hAnsi="Arial" w:cs="Arial"/>
        </w:rPr>
        <w:t>the ?</w:t>
      </w:r>
      <w:proofErr w:type="gramEnd"/>
      <w:r w:rsidRPr="00D5249C">
        <w:rPr>
          <w:rFonts w:ascii="Arial" w:hAnsi="Arial" w:cs="Arial"/>
        </w:rPr>
        <w:t xml:space="preserve"> link within BNI Connect) or email </w:t>
      </w:r>
      <w:hyperlink r:id="rId17" w:history="1">
        <w:r w:rsidRPr="00D5249C">
          <w:rPr>
            <w:rStyle w:val="Hyperlink"/>
            <w:rFonts w:ascii="Arial" w:hAnsi="Arial" w:cs="Arial"/>
          </w:rPr>
          <w:t>support@bniconnect.com</w:t>
        </w:r>
      </w:hyperlink>
      <w:r w:rsidRPr="00D5249C">
        <w:rPr>
          <w:rFonts w:ascii="Arial" w:hAnsi="Arial" w:cs="Arial"/>
        </w:rPr>
        <w:t>.  Any of the team members will be happy to help at any time.</w:t>
      </w:r>
    </w:p>
    <w:sectPr w:rsidR="005A7FDE" w:rsidRPr="00D52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4119B"/>
    <w:multiLevelType w:val="hybridMultilevel"/>
    <w:tmpl w:val="3E54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E27DB8"/>
    <w:multiLevelType w:val="hybridMultilevel"/>
    <w:tmpl w:val="8AA8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DB5B51"/>
    <w:multiLevelType w:val="hybridMultilevel"/>
    <w:tmpl w:val="A3629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41"/>
    <w:rsid w:val="0001099C"/>
    <w:rsid w:val="0002345E"/>
    <w:rsid w:val="0006423F"/>
    <w:rsid w:val="000A59B5"/>
    <w:rsid w:val="00136C11"/>
    <w:rsid w:val="002B6CDB"/>
    <w:rsid w:val="002D218F"/>
    <w:rsid w:val="003873C2"/>
    <w:rsid w:val="004A4313"/>
    <w:rsid w:val="004E5FA1"/>
    <w:rsid w:val="005A7FDE"/>
    <w:rsid w:val="005C477D"/>
    <w:rsid w:val="00676C36"/>
    <w:rsid w:val="00737E7C"/>
    <w:rsid w:val="00A05093"/>
    <w:rsid w:val="00A27CF7"/>
    <w:rsid w:val="00AC2B39"/>
    <w:rsid w:val="00B40745"/>
    <w:rsid w:val="00BB3440"/>
    <w:rsid w:val="00C27041"/>
    <w:rsid w:val="00C75ACF"/>
    <w:rsid w:val="00CE173B"/>
    <w:rsid w:val="00D5249C"/>
    <w:rsid w:val="00F6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69A8C-2FBA-4443-9187-CC332841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04A3"/>
    <w:pPr>
      <w:keepNext/>
      <w:keepLines/>
      <w:spacing w:before="240" w:after="0"/>
      <w:outlineLvl w:val="0"/>
    </w:pPr>
    <w:rPr>
      <w:rFonts w:ascii="Arial" w:eastAsiaTheme="majorEastAsia" w:hAnsi="Arial" w:cstheme="majorBidi"/>
      <w:color w:val="6C0107"/>
      <w:sz w:val="32"/>
      <w:szCs w:val="32"/>
    </w:rPr>
  </w:style>
  <w:style w:type="paragraph" w:styleId="Heading2">
    <w:name w:val="heading 2"/>
    <w:basedOn w:val="Normal"/>
    <w:next w:val="Normal"/>
    <w:link w:val="Heading2Char"/>
    <w:uiPriority w:val="9"/>
    <w:unhideWhenUsed/>
    <w:qFormat/>
    <w:rsid w:val="00CE1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041"/>
    <w:pPr>
      <w:ind w:left="720"/>
      <w:contextualSpacing/>
    </w:pPr>
  </w:style>
  <w:style w:type="character" w:styleId="Hyperlink">
    <w:name w:val="Hyperlink"/>
    <w:basedOn w:val="DefaultParagraphFont"/>
    <w:uiPriority w:val="99"/>
    <w:unhideWhenUsed/>
    <w:rsid w:val="00C27041"/>
    <w:rPr>
      <w:color w:val="0563C1" w:themeColor="hyperlink"/>
      <w:u w:val="single"/>
    </w:rPr>
  </w:style>
  <w:style w:type="paragraph" w:styleId="Title">
    <w:name w:val="Title"/>
    <w:basedOn w:val="Normal"/>
    <w:next w:val="Normal"/>
    <w:link w:val="TitleChar"/>
    <w:uiPriority w:val="10"/>
    <w:qFormat/>
    <w:rsid w:val="005A7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F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7FDE"/>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F604A3"/>
    <w:pPr>
      <w:pBdr>
        <w:top w:val="single" w:sz="4" w:space="10" w:color="5B9BD5" w:themeColor="accent1"/>
        <w:bottom w:val="single" w:sz="4" w:space="10" w:color="5B9BD5" w:themeColor="accent1"/>
      </w:pBdr>
      <w:spacing w:before="360" w:after="360"/>
      <w:ind w:left="864" w:right="864"/>
      <w:jc w:val="center"/>
    </w:pPr>
    <w:rPr>
      <w:rFonts w:ascii="Arial" w:hAnsi="Arial"/>
      <w:i/>
      <w:iCs/>
      <w:color w:val="6C0107"/>
    </w:rPr>
  </w:style>
  <w:style w:type="character" w:customStyle="1" w:styleId="IntenseQuoteChar">
    <w:name w:val="Intense Quote Char"/>
    <w:basedOn w:val="DefaultParagraphFont"/>
    <w:link w:val="IntenseQuote"/>
    <w:uiPriority w:val="30"/>
    <w:rsid w:val="00F604A3"/>
    <w:rPr>
      <w:rFonts w:ascii="Arial" w:hAnsi="Arial"/>
      <w:i/>
      <w:iCs/>
      <w:color w:val="6C0107"/>
    </w:rPr>
  </w:style>
  <w:style w:type="character" w:customStyle="1" w:styleId="Heading1Char">
    <w:name w:val="Heading 1 Char"/>
    <w:basedOn w:val="DefaultParagraphFont"/>
    <w:link w:val="Heading1"/>
    <w:uiPriority w:val="9"/>
    <w:rsid w:val="00F604A3"/>
    <w:rPr>
      <w:rFonts w:ascii="Arial" w:eastAsiaTheme="majorEastAsia" w:hAnsi="Arial" w:cstheme="majorBidi"/>
      <w:color w:val="6C0107"/>
      <w:sz w:val="32"/>
      <w:szCs w:val="32"/>
    </w:rPr>
  </w:style>
  <w:style w:type="paragraph" w:styleId="BalloonText">
    <w:name w:val="Balloon Text"/>
    <w:basedOn w:val="Normal"/>
    <w:link w:val="BalloonTextChar"/>
    <w:uiPriority w:val="99"/>
    <w:semiHidden/>
    <w:unhideWhenUsed/>
    <w:rsid w:val="00CE1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73B"/>
    <w:rPr>
      <w:rFonts w:ascii="Segoe UI" w:hAnsi="Segoe UI" w:cs="Segoe UI"/>
      <w:sz w:val="18"/>
      <w:szCs w:val="18"/>
    </w:rPr>
  </w:style>
  <w:style w:type="character" w:customStyle="1" w:styleId="Heading2Char">
    <w:name w:val="Heading 2 Char"/>
    <w:basedOn w:val="DefaultParagraphFont"/>
    <w:link w:val="Heading2"/>
    <w:uiPriority w:val="9"/>
    <w:rsid w:val="00CE17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upport.bniconnec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utu.be/TVvBy0k5Vuw" TargetMode="External"/><Relationship Id="rId12" Type="http://schemas.openxmlformats.org/officeDocument/2006/relationships/hyperlink" Target="http://successnet.czcommunity.com/wp-content/uploads/bni_slips.pdf" TargetMode="External"/><Relationship Id="rId17" Type="http://schemas.openxmlformats.org/officeDocument/2006/relationships/hyperlink" Target="mailto:support@bniconnect.com" TargetMode="External"/><Relationship Id="rId2" Type="http://schemas.openxmlformats.org/officeDocument/2006/relationships/styles" Target="styles.xml"/><Relationship Id="rId16" Type="http://schemas.openxmlformats.org/officeDocument/2006/relationships/hyperlink" Target="http://support.bniconnect.com/anonymous_requests/new"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pport.bniconnect.com" TargetMode="External"/><Relationship Id="rId5" Type="http://schemas.openxmlformats.org/officeDocument/2006/relationships/image" Target="media/image1.JPG"/><Relationship Id="rId15" Type="http://schemas.openxmlformats.org/officeDocument/2006/relationships/hyperlink" Target="http://www.facebook.com/bniconnectglobal" TargetMode="External"/><Relationship Id="rId10" Type="http://schemas.openxmlformats.org/officeDocument/2006/relationships/hyperlink" Target="http://support.bniconnect.com/entries/22089367-Entering-Thank-You-For-Closed-Business-Slips-Onl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nipodcast.com/2014/02/05/tycb-thank-referral-source/" TargetMode="External"/><Relationship Id="rId14" Type="http://schemas.openxmlformats.org/officeDocument/2006/relationships/hyperlink" Target="http://www.youtube.com/bniconnect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Walsh</dc:creator>
  <cp:keywords/>
  <dc:description/>
  <cp:lastModifiedBy>Jeremy Walsh</cp:lastModifiedBy>
  <cp:revision>12</cp:revision>
  <cp:lastPrinted>2013-10-08T13:49:00Z</cp:lastPrinted>
  <dcterms:created xsi:type="dcterms:W3CDTF">2013-10-08T01:42:00Z</dcterms:created>
  <dcterms:modified xsi:type="dcterms:W3CDTF">2014-02-10T17:44:00Z</dcterms:modified>
</cp:coreProperties>
</file>